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74" w:rsidRDefault="00FA578B">
      <w:r>
        <w:t>COLOCACIÓN DE LAPIDA</w:t>
      </w:r>
    </w:p>
    <w:p w:rsidR="00FA578B" w:rsidRDefault="00FA578B">
      <w:r>
        <w:t>1.- Copia de INE del propietario del espacio</w:t>
      </w:r>
    </w:p>
    <w:p w:rsidR="00FA578B" w:rsidRDefault="00FA578B">
      <w:r>
        <w:t>2.- Permiso del Panteonero</w:t>
      </w:r>
    </w:p>
    <w:p w:rsidR="00FA578B" w:rsidRDefault="00FA578B">
      <w:r>
        <w:t>3.- Pago del quinquenio</w:t>
      </w:r>
    </w:p>
    <w:p w:rsidR="00FA578B" w:rsidRDefault="00FA578B">
      <w:r>
        <w:t>En caso de NO ir el propietario</w:t>
      </w:r>
    </w:p>
    <w:p w:rsidR="00FA578B" w:rsidRDefault="00FA578B">
      <w:r>
        <w:t>Copia credencial dela persona que realizara el trámite con la carta poder del propietario que autoriza el trámite</w:t>
      </w:r>
    </w:p>
    <w:p w:rsidR="00FA578B" w:rsidRDefault="00FA578B">
      <w:bookmarkStart w:id="0" w:name="_GoBack"/>
      <w:bookmarkEnd w:id="0"/>
    </w:p>
    <w:sectPr w:rsidR="00FA57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E8"/>
    <w:rsid w:val="00171574"/>
    <w:rsid w:val="00AE3CE8"/>
    <w:rsid w:val="00F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0779"/>
  <w15:chartTrackingRefBased/>
  <w15:docId w15:val="{FDBFF0D6-E5C6-4177-8E18-9498275D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3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2022-02-12T06:06:00Z</dcterms:created>
  <dcterms:modified xsi:type="dcterms:W3CDTF">2022-02-14T19:50:00Z</dcterms:modified>
</cp:coreProperties>
</file>